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Garamond" w:cs="Garamond" w:eastAsia="Garamond" w:hAnsi="Garamond"/>
          <w:sz w:val="24"/>
          <w:szCs w:val="24"/>
        </w:rPr>
      </w:pPr>
      <w:r w:rsidDel="00000000" w:rsidR="00000000" w:rsidRPr="00000000">
        <w:rPr>
          <w:rFonts w:ascii="Garamond" w:cs="Garamond" w:eastAsia="Garamond" w:hAnsi="Garamond"/>
          <w:sz w:val="24"/>
          <w:szCs w:val="24"/>
        </w:rPr>
        <w:drawing>
          <wp:inline distB="0" distT="0" distL="0" distR="0">
            <wp:extent cx="402536" cy="461777"/>
            <wp:effectExtent b="0" l="0" r="0" t="0"/>
            <wp:docPr id="7"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402536" cy="461777"/>
                    </a:xfrm>
                    <a:prstGeom prst="rect"/>
                    <a:ln/>
                  </pic:spPr>
                </pic:pic>
              </a:graphicData>
            </a:graphic>
          </wp:inline>
        </w:drawing>
      </w:r>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02">
      <w:pPr>
        <w:spacing w:after="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Yarrunga</w:t>
      </w:r>
    </w:p>
    <w:p w:rsidR="00000000" w:rsidDel="00000000" w:rsidP="00000000" w:rsidRDefault="00000000" w:rsidRPr="00000000" w14:paraId="00000003">
      <w:pPr>
        <w:spacing w:after="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 Primary</w:t>
      </w:r>
    </w:p>
    <w:p w:rsidR="00000000" w:rsidDel="00000000" w:rsidP="00000000" w:rsidRDefault="00000000" w:rsidRPr="00000000" w14:paraId="00000004">
      <w:pPr>
        <w:spacing w:after="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 School</w:t>
      </w:r>
    </w:p>
    <w:p w:rsidR="00000000" w:rsidDel="00000000" w:rsidP="00000000" w:rsidRDefault="00000000" w:rsidRPr="00000000" w14:paraId="00000005">
      <w:pPr>
        <w:keepNext w:val="1"/>
        <w:keepLines w:val="1"/>
        <w:pBdr>
          <w:top w:color="000000" w:space="0" w:sz="4" w:val="single"/>
          <w:left w:color="000000" w:space="4" w:sz="4" w:val="single"/>
          <w:bottom w:color="000000" w:space="1" w:sz="4" w:val="single"/>
          <w:right w:color="000000" w:space="4" w:sz="4" w:val="single"/>
        </w:pBdr>
        <w:spacing w:after="240" w:before="40" w:lineRule="auto"/>
        <w:jc w:val="center"/>
        <w:rPr>
          <w:rFonts w:ascii="Garamond" w:cs="Garamond" w:eastAsia="Garamond" w:hAnsi="Garamond"/>
          <w:b w:val="1"/>
          <w:color w:val="548dd4"/>
          <w:sz w:val="24"/>
          <w:szCs w:val="24"/>
        </w:rPr>
      </w:pPr>
      <w:r w:rsidDel="00000000" w:rsidR="00000000" w:rsidRPr="00000000">
        <w:rPr>
          <w:rFonts w:ascii="Garamond" w:cs="Garamond" w:eastAsia="Garamond" w:hAnsi="Garamond"/>
          <w:b w:val="1"/>
          <w:color w:val="548dd4"/>
          <w:sz w:val="24"/>
          <w:szCs w:val="24"/>
          <w:rtl w:val="0"/>
        </w:rPr>
        <w:t xml:space="preserve">YARD DUTY AND SUPERVISION POLICY</w:t>
      </w:r>
    </w:p>
    <w:p w:rsidR="00000000" w:rsidDel="00000000" w:rsidP="00000000" w:rsidRDefault="00000000" w:rsidRPr="00000000" w14:paraId="00000006">
      <w:pP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Help for non-English speakers:</w:t>
      </w:r>
      <w:r w:rsidDel="00000000" w:rsidR="00000000" w:rsidRPr="00000000">
        <w:drawing>
          <wp:anchor allowOverlap="1" behindDoc="0" distB="0" distT="0" distL="114300" distR="114300" hidden="0" layoutInCell="1" locked="0" relativeHeight="0" simplePos="0">
            <wp:simplePos x="0" y="0"/>
            <wp:positionH relativeFrom="column">
              <wp:posOffset>103</wp:posOffset>
            </wp:positionH>
            <wp:positionV relativeFrom="paragraph">
              <wp:posOffset>2742</wp:posOffset>
            </wp:positionV>
            <wp:extent cx="799200" cy="799200"/>
            <wp:effectExtent b="0" l="0" r="0" t="0"/>
            <wp:wrapSquare wrapText="bothSides" distB="0" distT="0" distL="114300" distR="114300"/>
            <wp:docPr descr="Logo&#10;&#10;Description automatically generated with medium confidence" id="6" name="image1.png"/>
            <a:graphic>
              <a:graphicData uri="http://schemas.openxmlformats.org/drawingml/2006/picture">
                <pic:pic>
                  <pic:nvPicPr>
                    <pic:cNvPr descr="Logo&#10;&#10;Description automatically generated with medium confidence" id="0" name="image1.png"/>
                    <pic:cNvPicPr preferRelativeResize="0"/>
                  </pic:nvPicPr>
                  <pic:blipFill>
                    <a:blip r:embed="rId8"/>
                    <a:srcRect b="0" l="0" r="0" t="0"/>
                    <a:stretch>
                      <a:fillRect/>
                    </a:stretch>
                  </pic:blipFill>
                  <pic:spPr>
                    <a:xfrm>
                      <a:off x="0" y="0"/>
                      <a:ext cx="799200" cy="799200"/>
                    </a:xfrm>
                    <a:prstGeom prst="rect"/>
                    <a:ln/>
                  </pic:spPr>
                </pic:pic>
              </a:graphicData>
            </a:graphic>
          </wp:anchor>
        </w:drawing>
      </w:r>
    </w:p>
    <w:p w:rsidR="00000000" w:rsidDel="00000000" w:rsidP="00000000" w:rsidRDefault="00000000" w:rsidRPr="00000000" w14:paraId="00000007">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If you need help to understand this policy, please contact The Office.</w:t>
      </w:r>
    </w:p>
    <w:p w:rsidR="00000000" w:rsidDel="00000000" w:rsidP="00000000" w:rsidRDefault="00000000" w:rsidRPr="00000000" w14:paraId="00000008">
      <w:pPr>
        <w:pStyle w:val="Heading2"/>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9">
      <w:pPr>
        <w:spacing w:after="240" w:before="40" w:line="240" w:lineRule="auto"/>
        <w:jc w:val="both"/>
        <w:rPr>
          <w:rFonts w:ascii="Garamond" w:cs="Garamond" w:eastAsia="Garamond" w:hAnsi="Garamond"/>
          <w:b w:val="1"/>
          <w:smallCaps w:val="1"/>
          <w:color w:val="4f81bd"/>
          <w:sz w:val="24"/>
          <w:szCs w:val="24"/>
        </w:rPr>
      </w:pPr>
      <w:r w:rsidDel="00000000" w:rsidR="00000000" w:rsidRPr="00000000">
        <w:rPr>
          <w:rtl w:val="0"/>
        </w:rPr>
      </w:r>
    </w:p>
    <w:p w:rsidR="00000000" w:rsidDel="00000000" w:rsidP="00000000" w:rsidRDefault="00000000" w:rsidRPr="00000000" w14:paraId="0000000A">
      <w:pPr>
        <w:spacing w:after="240" w:before="40" w:line="240" w:lineRule="auto"/>
        <w:rPr>
          <w:rFonts w:ascii="Garamond" w:cs="Garamond" w:eastAsia="Garamond" w:hAnsi="Garamond"/>
          <w:b w:val="1"/>
          <w:smallCaps w:val="1"/>
          <w:color w:val="4f81bd"/>
          <w:sz w:val="24"/>
          <w:szCs w:val="24"/>
        </w:rPr>
      </w:pPr>
      <w:r w:rsidDel="00000000" w:rsidR="00000000" w:rsidRPr="00000000">
        <w:rPr>
          <w:rFonts w:ascii="Garamond" w:cs="Garamond" w:eastAsia="Garamond" w:hAnsi="Garamond"/>
          <w:b w:val="1"/>
          <w:smallCaps w:val="1"/>
          <w:color w:val="4f81bd"/>
          <w:sz w:val="24"/>
          <w:szCs w:val="24"/>
          <w:rtl w:val="0"/>
        </w:rPr>
        <w:t xml:space="preserve">PURPOSE:</w:t>
      </w:r>
    </w:p>
    <w:p w:rsidR="00000000" w:rsidDel="00000000" w:rsidP="00000000" w:rsidRDefault="00000000" w:rsidRPr="00000000" w14:paraId="0000000B">
      <w:pPr>
        <w:spacing w:after="240" w:before="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To ensure school staff understand their supervision and yard duty responsibilities.  </w:t>
      </w:r>
    </w:p>
    <w:p w:rsidR="00000000" w:rsidDel="00000000" w:rsidP="00000000" w:rsidRDefault="00000000" w:rsidRPr="00000000" w14:paraId="0000000C">
      <w:pPr>
        <w:spacing w:after="240" w:before="40" w:lineRule="auto"/>
        <w:rPr>
          <w:rFonts w:ascii="Garamond" w:cs="Garamond" w:eastAsia="Garamond" w:hAnsi="Garamond"/>
          <w:sz w:val="24"/>
          <w:szCs w:val="24"/>
        </w:rPr>
      </w:pPr>
      <w:r w:rsidDel="00000000" w:rsidR="00000000" w:rsidRPr="00000000">
        <w:rPr>
          <w:rFonts w:ascii="Garamond" w:cs="Garamond" w:eastAsia="Garamond" w:hAnsi="Garamond"/>
          <w:b w:val="1"/>
          <w:smallCaps w:val="1"/>
          <w:color w:val="4f81bd"/>
          <w:sz w:val="24"/>
          <w:szCs w:val="24"/>
          <w:rtl w:val="0"/>
        </w:rPr>
        <w:t xml:space="preserve">SCOPE:</w:t>
      </w:r>
      <w:r w:rsidDel="00000000" w:rsidR="00000000" w:rsidRPr="00000000">
        <w:rPr>
          <w:rtl w:val="0"/>
        </w:rPr>
      </w:r>
    </w:p>
    <w:p w:rsidR="00000000" w:rsidDel="00000000" w:rsidP="00000000" w:rsidRDefault="00000000" w:rsidRPr="00000000" w14:paraId="0000000D">
      <w:pPr>
        <w:spacing w:after="240" w:before="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This policy applies to all teaching and non-teaching staff at Yarrunga Primary School, including education support staff, casual relief teachers and visiting teachers.   </w:t>
      </w:r>
    </w:p>
    <w:p w:rsidR="00000000" w:rsidDel="00000000" w:rsidP="00000000" w:rsidRDefault="00000000" w:rsidRPr="00000000" w14:paraId="0000000E">
      <w:pPr>
        <w:spacing w:after="240" w:before="40" w:lineRule="auto"/>
        <w:rPr>
          <w:rFonts w:ascii="Garamond" w:cs="Garamond" w:eastAsia="Garamond" w:hAnsi="Garamond"/>
          <w:b w:val="1"/>
          <w:smallCaps w:val="1"/>
          <w:color w:val="4f81bd"/>
          <w:sz w:val="24"/>
          <w:szCs w:val="24"/>
        </w:rPr>
      </w:pPr>
      <w:r w:rsidDel="00000000" w:rsidR="00000000" w:rsidRPr="00000000">
        <w:rPr>
          <w:rFonts w:ascii="Garamond" w:cs="Garamond" w:eastAsia="Garamond" w:hAnsi="Garamond"/>
          <w:b w:val="1"/>
          <w:smallCaps w:val="1"/>
          <w:color w:val="4f81bd"/>
          <w:sz w:val="24"/>
          <w:szCs w:val="24"/>
          <w:rtl w:val="0"/>
        </w:rPr>
        <w:t xml:space="preserve">POLICY:</w:t>
      </w:r>
    </w:p>
    <w:p w:rsidR="00000000" w:rsidDel="00000000" w:rsidP="00000000" w:rsidRDefault="00000000" w:rsidRPr="00000000" w14:paraId="0000000F">
      <w:pPr>
        <w:spacing w:after="240" w:before="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Appropriate supervision is an important strategy to monitor student behaviour and enables staff to identify and respond to possible risks at school as they arise. It also plays a vital role in helping schools to discharge their duty of care to students. </w:t>
      </w:r>
    </w:p>
    <w:p w:rsidR="00000000" w:rsidDel="00000000" w:rsidP="00000000" w:rsidRDefault="00000000" w:rsidRPr="00000000" w14:paraId="00000010">
      <w:pPr>
        <w:spacing w:after="240" w:before="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Principal is responsible for ensuring that there is a well organised and responsive system of supervision and yard duty in place during school hours, before and after school, and on school excursions and camps and other school activities.</w:t>
      </w:r>
    </w:p>
    <w:p w:rsidR="00000000" w:rsidDel="00000000" w:rsidP="00000000" w:rsidRDefault="00000000" w:rsidRPr="00000000" w14:paraId="00000011">
      <w:pPr>
        <w:spacing w:after="240" w:before="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School staff are responsible for following reasonable and lawful instructions from the Principal, including instructions to provide supervision to students at specific dates, times and places. Supervision should be undertaken in a way that identifies and mitigates risks to child safety. </w:t>
      </w:r>
    </w:p>
    <w:p w:rsidR="00000000" w:rsidDel="00000000" w:rsidP="00000000" w:rsidRDefault="00000000" w:rsidRPr="00000000" w14:paraId="00000012">
      <w:pPr>
        <w:pStyle w:val="Heading2"/>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Before and after school:</w:t>
      </w:r>
    </w:p>
    <w:p w:rsidR="00000000" w:rsidDel="00000000" w:rsidP="00000000" w:rsidRDefault="00000000" w:rsidRPr="00000000" w14:paraId="00000013">
      <w:pPr>
        <w:spacing w:after="240" w:before="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Yarrunga Primary School’s grounds are supervised by school staff from 8:40am until 3:25pm. Outside of these hours, school staff will not be available to supervise students. </w:t>
      </w:r>
    </w:p>
    <w:p w:rsidR="00000000" w:rsidDel="00000000" w:rsidP="00000000" w:rsidRDefault="00000000" w:rsidRPr="00000000" w14:paraId="00000014">
      <w:pPr>
        <w:spacing w:after="240" w:before="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Before and after school, school staff will supervise the school Bike Racks and Crossings. There will also be supervision on the Courts.</w:t>
      </w:r>
    </w:p>
    <w:p w:rsidR="00000000" w:rsidDel="00000000" w:rsidP="00000000" w:rsidRDefault="00000000" w:rsidRPr="00000000" w14:paraId="00000015">
      <w:pPr>
        <w:spacing w:after="240" w:before="40" w:lineRule="auto"/>
        <w:rPr>
          <w:rFonts w:ascii="Garamond" w:cs="Garamond" w:eastAsia="Garamond" w:hAnsi="Garamond"/>
          <w:sz w:val="24"/>
          <w:szCs w:val="24"/>
        </w:rPr>
      </w:pPr>
      <w:bookmarkStart w:colFirst="0" w:colLast="0" w:name="_heading=h.gjdgxs" w:id="0"/>
      <w:bookmarkEnd w:id="0"/>
      <w:r w:rsidDel="00000000" w:rsidR="00000000" w:rsidRPr="00000000">
        <w:rPr>
          <w:rFonts w:ascii="Garamond" w:cs="Garamond" w:eastAsia="Garamond" w:hAnsi="Garamond"/>
          <w:sz w:val="24"/>
          <w:szCs w:val="24"/>
          <w:rtl w:val="0"/>
        </w:rPr>
        <w:t xml:space="preserve">Parents and carers will be advised through regular reminders in our newsletter that they should not allow their children to attend Yarrunga Primary School outside of these hours. Families will be encouraged to contact The Office for more information about the before and after school care facilities available to our school community at Our Lady’s Primary School. </w:t>
      </w:r>
    </w:p>
    <w:p w:rsidR="00000000" w:rsidDel="00000000" w:rsidP="00000000" w:rsidRDefault="00000000" w:rsidRPr="00000000" w14:paraId="00000016">
      <w:pPr>
        <w:spacing w:after="240" w:before="4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If a student arrives at school before supervision commences at the beginning of the day, the Principal or nominee staff member will, as soon as practicable, follow up with the parent/carer to:</w:t>
      </w:r>
    </w:p>
    <w:p w:rsidR="00000000" w:rsidDel="00000000" w:rsidP="00000000" w:rsidRDefault="00000000" w:rsidRPr="00000000" w14:paraId="00000017">
      <w:pPr>
        <w:numPr>
          <w:ilvl w:val="0"/>
          <w:numId w:val="1"/>
        </w:numPr>
        <w:spacing w:after="0" w:before="40"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advise of the supervision arrangements before school </w:t>
      </w:r>
    </w:p>
    <w:p w:rsidR="00000000" w:rsidDel="00000000" w:rsidP="00000000" w:rsidRDefault="00000000" w:rsidRPr="00000000" w14:paraId="00000018">
      <w:pPr>
        <w:numPr>
          <w:ilvl w:val="0"/>
          <w:numId w:val="1"/>
        </w:numPr>
        <w:spacing w:after="240" w:before="0" w:line="240" w:lineRule="auto"/>
        <w:ind w:left="714" w:hanging="357"/>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request that the parent/carer make alternate arrangements. </w:t>
      </w:r>
    </w:p>
    <w:p w:rsidR="00000000" w:rsidDel="00000000" w:rsidP="00000000" w:rsidRDefault="00000000" w:rsidRPr="00000000" w14:paraId="00000019">
      <w:pPr>
        <w:spacing w:after="240" w:before="4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If a student is not collected before supervision finishes at the end of the day, the Principal or nominee staff member will consider whether it is appropriate to: </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40" w:line="240" w:lineRule="auto"/>
        <w:ind w:left="720" w:right="0" w:hanging="360"/>
        <w:jc w:val="left"/>
        <w:rPr>
          <w:rFonts w:ascii="Garamond" w:cs="Garamond" w:eastAsia="Garamond" w:hAnsi="Garamond"/>
          <w:i w:val="0"/>
          <w:smallCaps w:val="0"/>
          <w:strike w:val="0"/>
          <w:color w:val="000000"/>
          <w:sz w:val="24"/>
          <w:szCs w:val="24"/>
          <w:shd w:fill="auto" w:val="clear"/>
          <w:vertAlign w:val="baseline"/>
        </w:rPr>
      </w:pPr>
      <w:r w:rsidDel="00000000" w:rsidR="00000000" w:rsidRPr="00000000">
        <w:rPr>
          <w:rFonts w:ascii="Garamond" w:cs="Garamond" w:eastAsia="Garamond" w:hAnsi="Garamond"/>
          <w:i w:val="0"/>
          <w:smallCaps w:val="0"/>
          <w:strike w:val="0"/>
          <w:color w:val="000000"/>
          <w:sz w:val="24"/>
          <w:szCs w:val="24"/>
          <w:u w:val="none"/>
          <w:shd w:fill="auto" w:val="clear"/>
          <w:vertAlign w:val="baseline"/>
          <w:rtl w:val="0"/>
        </w:rPr>
        <w:t xml:space="preserve">attempt to contact the parents/carers</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i w:val="0"/>
          <w:smallCaps w:val="0"/>
          <w:strike w:val="0"/>
          <w:color w:val="000000"/>
          <w:sz w:val="24"/>
          <w:szCs w:val="24"/>
          <w:shd w:fill="auto" w:val="clear"/>
          <w:vertAlign w:val="baseline"/>
        </w:rPr>
      </w:pPr>
      <w:r w:rsidDel="00000000" w:rsidR="00000000" w:rsidRPr="00000000">
        <w:rPr>
          <w:rFonts w:ascii="Garamond" w:cs="Garamond" w:eastAsia="Garamond" w:hAnsi="Garamond"/>
          <w:i w:val="0"/>
          <w:smallCaps w:val="0"/>
          <w:strike w:val="0"/>
          <w:color w:val="000000"/>
          <w:sz w:val="24"/>
          <w:szCs w:val="24"/>
          <w:u w:val="none"/>
          <w:shd w:fill="auto" w:val="clear"/>
          <w:vertAlign w:val="baseline"/>
          <w:rtl w:val="0"/>
        </w:rPr>
        <w:t xml:space="preserve">attempt to contact the emergency contacts  </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Garamond" w:cs="Garamond" w:eastAsia="Garamond" w:hAnsi="Garamond"/>
          <w:i w:val="0"/>
          <w:smallCaps w:val="0"/>
          <w:strike w:val="0"/>
          <w:color w:val="000000"/>
          <w:sz w:val="24"/>
          <w:szCs w:val="24"/>
          <w:shd w:fill="auto" w:val="clear"/>
          <w:vertAlign w:val="baseline"/>
        </w:rPr>
      </w:pPr>
      <w:r w:rsidDel="00000000" w:rsidR="00000000" w:rsidRPr="00000000">
        <w:rPr>
          <w:rFonts w:ascii="Garamond" w:cs="Garamond" w:eastAsia="Garamond" w:hAnsi="Garamond"/>
          <w:i w:val="0"/>
          <w:smallCaps w:val="0"/>
          <w:strike w:val="0"/>
          <w:color w:val="000000"/>
          <w:sz w:val="24"/>
          <w:szCs w:val="24"/>
          <w:u w:val="none"/>
          <w:shd w:fill="auto" w:val="clear"/>
          <w:vertAlign w:val="baseline"/>
          <w:rtl w:val="0"/>
        </w:rPr>
        <w:t xml:space="preserve">contact Victoria Police and/or Child Protection to arrange for the supervision, care and protection of the student.</w:t>
      </w:r>
    </w:p>
    <w:p w:rsidR="00000000" w:rsidDel="00000000" w:rsidP="00000000" w:rsidRDefault="00000000" w:rsidRPr="00000000" w14:paraId="0000001D">
      <w:pPr>
        <w:spacing w:after="240" w:before="40" w:line="240" w:lineRule="auto"/>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Yard duty equipment:</w:t>
      </w:r>
    </w:p>
    <w:p w:rsidR="00000000" w:rsidDel="00000000" w:rsidP="00000000" w:rsidRDefault="00000000" w:rsidRPr="00000000" w14:paraId="0000001E">
      <w:pPr>
        <w:spacing w:after="240" w:before="4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School staff must:</w:t>
      </w:r>
    </w:p>
    <w:p w:rsidR="00000000" w:rsidDel="00000000" w:rsidP="00000000" w:rsidRDefault="00000000" w:rsidRPr="00000000" w14:paraId="0000001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40" w:line="240" w:lineRule="auto"/>
        <w:ind w:left="720" w:right="0" w:hanging="360"/>
        <w:jc w:val="left"/>
        <w:rPr>
          <w:rFonts w:ascii="Garamond" w:cs="Garamond" w:eastAsia="Garamond" w:hAnsi="Garamond"/>
          <w:i w:val="0"/>
          <w:smallCaps w:val="0"/>
          <w:strike w:val="0"/>
          <w:color w:val="000000"/>
          <w:sz w:val="24"/>
          <w:szCs w:val="24"/>
          <w:shd w:fill="auto" w:val="clear"/>
          <w:vertAlign w:val="baseline"/>
        </w:rPr>
      </w:pPr>
      <w:r w:rsidDel="00000000" w:rsidR="00000000" w:rsidRPr="00000000">
        <w:rPr>
          <w:rFonts w:ascii="Garamond" w:cs="Garamond" w:eastAsia="Garamond" w:hAnsi="Garamond"/>
          <w:i w:val="0"/>
          <w:smallCaps w:val="0"/>
          <w:strike w:val="0"/>
          <w:color w:val="000000"/>
          <w:sz w:val="24"/>
          <w:szCs w:val="24"/>
          <w:u w:val="none"/>
          <w:shd w:fill="auto" w:val="clear"/>
          <w:vertAlign w:val="baseline"/>
          <w:rtl w:val="0"/>
        </w:rPr>
        <w:t xml:space="preserve">wear a provided safety/hi-vis vest whilst on yard duty. Safety/hi-vis vests will be stored in the Staff Room.</w:t>
      </w:r>
    </w:p>
    <w:p w:rsidR="00000000" w:rsidDel="00000000" w:rsidP="00000000" w:rsidRDefault="00000000" w:rsidRPr="00000000" w14:paraId="0000002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i w:val="0"/>
          <w:smallCaps w:val="0"/>
          <w:strike w:val="0"/>
          <w:color w:val="000000"/>
          <w:sz w:val="24"/>
          <w:szCs w:val="24"/>
          <w:shd w:fill="auto" w:val="clear"/>
          <w:vertAlign w:val="baseline"/>
        </w:rPr>
      </w:pPr>
      <w:r w:rsidDel="00000000" w:rsidR="00000000" w:rsidRPr="00000000">
        <w:rPr>
          <w:rFonts w:ascii="Garamond" w:cs="Garamond" w:eastAsia="Garamond" w:hAnsi="Garamond"/>
          <w:i w:val="0"/>
          <w:smallCaps w:val="0"/>
          <w:strike w:val="0"/>
          <w:color w:val="000000"/>
          <w:sz w:val="24"/>
          <w:szCs w:val="24"/>
          <w:u w:val="none"/>
          <w:shd w:fill="auto" w:val="clear"/>
          <w:vertAlign w:val="baseline"/>
          <w:rtl w:val="0"/>
        </w:rPr>
        <w:t xml:space="preserve">carry the yard duty first aid bag at all times during supervision. The yard duty first aid bag will be stored in the Staff Room.</w:t>
      </w:r>
    </w:p>
    <w:p w:rsidR="00000000" w:rsidDel="00000000" w:rsidP="00000000" w:rsidRDefault="00000000" w:rsidRPr="00000000" w14:paraId="0000002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Garamond" w:cs="Garamond" w:eastAsia="Garamond" w:hAnsi="Garamond"/>
          <w:i w:val="0"/>
          <w:smallCaps w:val="0"/>
          <w:strike w:val="0"/>
          <w:color w:val="000000"/>
          <w:sz w:val="24"/>
          <w:szCs w:val="24"/>
          <w:shd w:fill="auto" w:val="clear"/>
          <w:vertAlign w:val="baseline"/>
        </w:rPr>
      </w:pPr>
      <w:r w:rsidDel="00000000" w:rsidR="00000000" w:rsidRPr="00000000">
        <w:rPr>
          <w:rFonts w:ascii="Garamond" w:cs="Garamond" w:eastAsia="Garamond" w:hAnsi="Garamond"/>
          <w:i w:val="0"/>
          <w:smallCaps w:val="0"/>
          <w:strike w:val="0"/>
          <w:color w:val="000000"/>
          <w:sz w:val="24"/>
          <w:szCs w:val="24"/>
          <w:u w:val="none"/>
          <w:shd w:fill="auto" w:val="clear"/>
          <w:vertAlign w:val="baseline"/>
          <w:rtl w:val="0"/>
        </w:rPr>
        <w:t xml:space="preserve">Carry their Mobile Phones with them while on Yard Duty. This is to report high-level student Behaviours of Concern, or to contact the office if a replacement staff member does not present. </w:t>
      </w:r>
    </w:p>
    <w:p w:rsidR="00000000" w:rsidDel="00000000" w:rsidP="00000000" w:rsidRDefault="00000000" w:rsidRPr="00000000" w14:paraId="00000022">
      <w:pPr>
        <w:spacing w:after="240" w:before="4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Yard duty equipment must be returned after the period of supervision or handed to the relieving staff member. </w:t>
      </w:r>
    </w:p>
    <w:p w:rsidR="00000000" w:rsidDel="00000000" w:rsidP="00000000" w:rsidRDefault="00000000" w:rsidRPr="00000000" w14:paraId="00000023">
      <w:pPr>
        <w:spacing w:after="240" w:before="40" w:line="240" w:lineRule="auto"/>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Yard duty responsibilities:</w:t>
      </w:r>
    </w:p>
    <w:p w:rsidR="00000000" w:rsidDel="00000000" w:rsidP="00000000" w:rsidRDefault="00000000" w:rsidRPr="00000000" w14:paraId="00000024">
      <w:pPr>
        <w:spacing w:after="240" w:before="4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Staff who are rostered for yard duty must remain in the designated area until they are replaced by a relieving staff member. </w:t>
      </w:r>
    </w:p>
    <w:p w:rsidR="00000000" w:rsidDel="00000000" w:rsidP="00000000" w:rsidRDefault="00000000" w:rsidRPr="00000000" w14:paraId="00000025">
      <w:pPr>
        <w:spacing w:after="240" w:before="4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During yard duty, supervising school staff must: </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40" w:line="240" w:lineRule="auto"/>
        <w:ind w:left="720" w:right="0" w:hanging="360"/>
        <w:jc w:val="left"/>
        <w:rPr>
          <w:rFonts w:ascii="Garamond" w:cs="Garamond" w:eastAsia="Garamond" w:hAnsi="Garamond"/>
          <w:i w:val="0"/>
          <w:smallCaps w:val="0"/>
          <w:strike w:val="0"/>
          <w:color w:val="000000"/>
          <w:sz w:val="24"/>
          <w:szCs w:val="24"/>
          <w:shd w:fill="auto" w:val="clear"/>
          <w:vertAlign w:val="baseline"/>
        </w:rPr>
      </w:pPr>
      <w:r w:rsidDel="00000000" w:rsidR="00000000" w:rsidRPr="00000000">
        <w:rPr>
          <w:rFonts w:ascii="Garamond" w:cs="Garamond" w:eastAsia="Garamond" w:hAnsi="Garamond"/>
          <w:i w:val="0"/>
          <w:smallCaps w:val="0"/>
          <w:strike w:val="0"/>
          <w:color w:val="000000"/>
          <w:sz w:val="24"/>
          <w:szCs w:val="24"/>
          <w:u w:val="none"/>
          <w:shd w:fill="auto" w:val="clear"/>
          <w:vertAlign w:val="baseline"/>
          <w:rtl w:val="0"/>
        </w:rPr>
        <w:t xml:space="preserve">methodically move around the designated zone ensuring active supervision of all students </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i w:val="0"/>
          <w:smallCaps w:val="0"/>
          <w:strike w:val="0"/>
          <w:color w:val="000000"/>
          <w:sz w:val="24"/>
          <w:szCs w:val="24"/>
          <w:shd w:fill="auto" w:val="clear"/>
          <w:vertAlign w:val="baseline"/>
        </w:rPr>
      </w:pPr>
      <w:r w:rsidDel="00000000" w:rsidR="00000000" w:rsidRPr="00000000">
        <w:rPr>
          <w:rFonts w:ascii="Garamond" w:cs="Garamond" w:eastAsia="Garamond" w:hAnsi="Garamond"/>
          <w:i w:val="0"/>
          <w:smallCaps w:val="0"/>
          <w:strike w:val="0"/>
          <w:color w:val="000000"/>
          <w:sz w:val="24"/>
          <w:szCs w:val="24"/>
          <w:u w:val="none"/>
          <w:shd w:fill="auto" w:val="clear"/>
          <w:vertAlign w:val="baseline"/>
          <w:rtl w:val="0"/>
        </w:rPr>
        <w:t xml:space="preserve">where safe to do so, approach any unknown visitor who is observed on school grounds without a clear legitimate purpose, and ensure they have signed in (excluding drop off and collection periods) </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i w:val="0"/>
          <w:smallCaps w:val="0"/>
          <w:strike w:val="0"/>
          <w:color w:val="000000"/>
          <w:sz w:val="24"/>
          <w:szCs w:val="24"/>
          <w:shd w:fill="auto" w:val="clear"/>
          <w:vertAlign w:val="baseline"/>
        </w:rPr>
      </w:pPr>
      <w:r w:rsidDel="00000000" w:rsidR="00000000" w:rsidRPr="00000000">
        <w:rPr>
          <w:rFonts w:ascii="Garamond" w:cs="Garamond" w:eastAsia="Garamond" w:hAnsi="Garamond"/>
          <w:i w:val="0"/>
          <w:smallCaps w:val="0"/>
          <w:strike w:val="0"/>
          <w:color w:val="000000"/>
          <w:sz w:val="24"/>
          <w:szCs w:val="24"/>
          <w:u w:val="none"/>
          <w:shd w:fill="auto" w:val="clear"/>
          <w:vertAlign w:val="baseline"/>
          <w:rtl w:val="0"/>
        </w:rPr>
        <w:t xml:space="preserve">be alert and vigilant</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i w:val="0"/>
          <w:smallCaps w:val="0"/>
          <w:strike w:val="0"/>
          <w:color w:val="000000"/>
          <w:sz w:val="24"/>
          <w:szCs w:val="24"/>
          <w:shd w:fill="auto" w:val="clear"/>
          <w:vertAlign w:val="baseline"/>
        </w:rPr>
      </w:pPr>
      <w:r w:rsidDel="00000000" w:rsidR="00000000" w:rsidRPr="00000000">
        <w:rPr>
          <w:rFonts w:ascii="Garamond" w:cs="Garamond" w:eastAsia="Garamond" w:hAnsi="Garamond"/>
          <w:i w:val="0"/>
          <w:smallCaps w:val="0"/>
          <w:strike w:val="0"/>
          <w:color w:val="000000"/>
          <w:sz w:val="24"/>
          <w:szCs w:val="24"/>
          <w:u w:val="none"/>
          <w:shd w:fill="auto" w:val="clear"/>
          <w:vertAlign w:val="baseline"/>
          <w:rtl w:val="0"/>
        </w:rPr>
        <w:t xml:space="preserve">intervene immediately if potentially dangerous or inappropriate behaviour is observed in the yard</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i w:val="0"/>
          <w:smallCaps w:val="0"/>
          <w:strike w:val="0"/>
          <w:color w:val="000000"/>
          <w:sz w:val="24"/>
          <w:szCs w:val="24"/>
          <w:shd w:fill="auto" w:val="clear"/>
          <w:vertAlign w:val="baseline"/>
        </w:rPr>
      </w:pPr>
      <w:r w:rsidDel="00000000" w:rsidR="00000000" w:rsidRPr="00000000">
        <w:rPr>
          <w:rFonts w:ascii="Garamond" w:cs="Garamond" w:eastAsia="Garamond" w:hAnsi="Garamond"/>
          <w:i w:val="0"/>
          <w:smallCaps w:val="0"/>
          <w:strike w:val="0"/>
          <w:color w:val="000000"/>
          <w:sz w:val="24"/>
          <w:szCs w:val="24"/>
          <w:u w:val="none"/>
          <w:shd w:fill="auto" w:val="clear"/>
          <w:vertAlign w:val="baseline"/>
          <w:rtl w:val="0"/>
        </w:rPr>
        <w:t xml:space="preserve">enforce behavioural standards and implement appropriate consequences for breaches of safety rules, in accordance with any relevant disciplinary measures set out in the school’s Student Engagement policy</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i w:val="0"/>
          <w:smallCaps w:val="0"/>
          <w:strike w:val="0"/>
          <w:color w:val="000000"/>
          <w:sz w:val="24"/>
          <w:szCs w:val="24"/>
          <w:shd w:fill="auto" w:val="clear"/>
          <w:vertAlign w:val="baseline"/>
        </w:rPr>
      </w:pPr>
      <w:r w:rsidDel="00000000" w:rsidR="00000000" w:rsidRPr="00000000">
        <w:rPr>
          <w:rFonts w:ascii="Garamond" w:cs="Garamond" w:eastAsia="Garamond" w:hAnsi="Garamond"/>
          <w:i w:val="0"/>
          <w:smallCaps w:val="0"/>
          <w:strike w:val="0"/>
          <w:color w:val="000000"/>
          <w:sz w:val="24"/>
          <w:szCs w:val="24"/>
          <w:u w:val="none"/>
          <w:shd w:fill="auto" w:val="clear"/>
          <w:vertAlign w:val="baseline"/>
          <w:rtl w:val="0"/>
        </w:rPr>
        <w:t xml:space="preserve">ensure that students who require first aid assistance receive it as soon as practicable </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Garamond" w:cs="Garamond" w:eastAsia="Garamond" w:hAnsi="Garamond"/>
          <w:i w:val="0"/>
          <w:smallCaps w:val="0"/>
          <w:strike w:val="0"/>
          <w:color w:val="000000"/>
          <w:sz w:val="24"/>
          <w:szCs w:val="24"/>
          <w:shd w:fill="auto" w:val="clear"/>
          <w:vertAlign w:val="baseline"/>
        </w:rPr>
      </w:pPr>
      <w:r w:rsidDel="00000000" w:rsidR="00000000" w:rsidRPr="00000000">
        <w:rPr>
          <w:rFonts w:ascii="Garamond" w:cs="Garamond" w:eastAsia="Garamond" w:hAnsi="Garamond"/>
          <w:i w:val="0"/>
          <w:smallCaps w:val="0"/>
          <w:strike w:val="0"/>
          <w:color w:val="000000"/>
          <w:sz w:val="24"/>
          <w:szCs w:val="24"/>
          <w:u w:val="none"/>
          <w:shd w:fill="auto" w:val="clear"/>
          <w:vertAlign w:val="baseline"/>
          <w:rtl w:val="0"/>
        </w:rPr>
        <w:t xml:space="preserve">log any incidents or near misses as appropriate in a Yard Duty Book.</w:t>
      </w:r>
    </w:p>
    <w:p w:rsidR="00000000" w:rsidDel="00000000" w:rsidP="00000000" w:rsidRDefault="00000000" w:rsidRPr="00000000" w14:paraId="0000002D">
      <w:pPr>
        <w:spacing w:after="240" w:before="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If being relieved of their yard duty shift by another staff member (for example, where the shift is ‘split’ into 2 consecutive time periods), the staff member must ensure that a brief but adequate verbal ‘handover’ is given to the relieving staff member in relation to any issues which may have arisen during the first shift.</w:t>
      </w:r>
    </w:p>
    <w:p w:rsidR="00000000" w:rsidDel="00000000" w:rsidP="00000000" w:rsidRDefault="00000000" w:rsidRPr="00000000" w14:paraId="0000002E">
      <w:pPr>
        <w:spacing w:after="240" w:before="4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If the supervising staff member is unable to conduct yard duty at the designated time, they should</w:t>
      </w:r>
      <w:r w:rsidDel="00000000" w:rsidR="00000000" w:rsidRPr="00000000">
        <w:rPr>
          <w:rFonts w:ascii="Garamond" w:cs="Garamond" w:eastAsia="Garamond" w:hAnsi="Garamond"/>
          <w:b w:val="1"/>
          <w:sz w:val="24"/>
          <w:szCs w:val="24"/>
          <w:rtl w:val="0"/>
        </w:rPr>
        <w:t xml:space="preserve"> </w:t>
      </w:r>
      <w:r w:rsidDel="00000000" w:rsidR="00000000" w:rsidRPr="00000000">
        <w:rPr>
          <w:rFonts w:ascii="Garamond" w:cs="Garamond" w:eastAsia="Garamond" w:hAnsi="Garamond"/>
          <w:sz w:val="24"/>
          <w:szCs w:val="24"/>
          <w:rtl w:val="0"/>
        </w:rPr>
        <w:t xml:space="preserve">contact the Principal with as much notice as possible prior to the relevant yard duty shift to ensure that alternative arrangements are made.</w:t>
      </w:r>
    </w:p>
    <w:p w:rsidR="00000000" w:rsidDel="00000000" w:rsidP="00000000" w:rsidRDefault="00000000" w:rsidRPr="00000000" w14:paraId="0000002F">
      <w:pPr>
        <w:spacing w:after="240" w:before="4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If the supervising staff member needs to leave yard duty during the allocated time, they should contact the Office, but should not leave the designated area until the relieving staff member has arrived in the designated area.</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40" w:line="240" w:lineRule="auto"/>
        <w:ind w:left="0" w:right="0" w:firstLine="0"/>
        <w:jc w:val="left"/>
        <w:rPr>
          <w:rFonts w:ascii="Garamond" w:cs="Garamond" w:eastAsia="Garamond" w:hAnsi="Garamond"/>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i w:val="0"/>
          <w:smallCaps w:val="0"/>
          <w:strike w:val="0"/>
          <w:color w:val="000000"/>
          <w:sz w:val="24"/>
          <w:szCs w:val="24"/>
          <w:u w:val="none"/>
          <w:shd w:fill="auto" w:val="clear"/>
          <w:vertAlign w:val="baseline"/>
          <w:rtl w:val="0"/>
        </w:rPr>
        <w:t xml:space="preserve">If the relieving staff member does not arrive for yard duty, the staff member currently on duty should call The Office and not leave the designated area until a relieving staff member has arrived. </w:t>
      </w:r>
    </w:p>
    <w:p w:rsidR="00000000" w:rsidDel="00000000" w:rsidP="00000000" w:rsidRDefault="00000000" w:rsidRPr="00000000" w14:paraId="00000031">
      <w:pPr>
        <w:spacing w:after="240" w:before="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Students will be encouraged to speak to the supervising yard duty staff member if they require assistance during recess or lunchtime. </w:t>
      </w:r>
    </w:p>
    <w:p w:rsidR="00000000" w:rsidDel="00000000" w:rsidP="00000000" w:rsidRDefault="00000000" w:rsidRPr="00000000" w14:paraId="00000032">
      <w:pPr>
        <w:pStyle w:val="Heading2"/>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Classroom:</w:t>
      </w:r>
    </w:p>
    <w:p w:rsidR="00000000" w:rsidDel="00000000" w:rsidP="00000000" w:rsidRDefault="00000000" w:rsidRPr="00000000" w14:paraId="00000033">
      <w:pPr>
        <w:spacing w:after="240" w:before="4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classroom teacher is responsible for the supervision of all students in their care during class. </w:t>
      </w:r>
    </w:p>
    <w:p w:rsidR="00000000" w:rsidDel="00000000" w:rsidP="00000000" w:rsidRDefault="00000000" w:rsidRPr="00000000" w14:paraId="00000034">
      <w:pPr>
        <w:spacing w:after="240" w:before="4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If a teacher needs to leave the classroom unattended at any time during a lesson, they may do so if there is an Integration Aide present. If there is no other adult present, they should contact The Office for assistance. The teacher should then wait until a replacement staff member has arrived at the classroom before leaving.  </w:t>
      </w:r>
    </w:p>
    <w:p w:rsidR="00000000" w:rsidDel="00000000" w:rsidP="00000000" w:rsidRDefault="00000000" w:rsidRPr="00000000" w14:paraId="00000035">
      <w:pPr>
        <w:pStyle w:val="Heading2"/>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School activities, camps and excursions:</w:t>
      </w:r>
    </w:p>
    <w:p w:rsidR="00000000" w:rsidDel="00000000" w:rsidP="00000000" w:rsidRDefault="00000000" w:rsidRPr="00000000" w14:paraId="00000036">
      <w:pPr>
        <w:spacing w:after="240" w:before="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Principal and leadership team are responsible for ensuring that students are appropriately supervised during all school activities, camps and excursions, including when external providers are engaged to conduct part or all of the activity. Appropriate supervision will be planned for school activities, camps and excursions on an individual basis, depending on the activities to be undertaken and the level of potential risk involved, and will follow the supervision requirements in the Department of Education and Training </w:t>
      </w:r>
      <w:hyperlink r:id="rId9">
        <w:r w:rsidDel="00000000" w:rsidR="00000000" w:rsidRPr="00000000">
          <w:rPr>
            <w:rFonts w:ascii="Garamond" w:cs="Garamond" w:eastAsia="Garamond" w:hAnsi="Garamond"/>
            <w:color w:val="0000ff"/>
            <w:sz w:val="24"/>
            <w:szCs w:val="24"/>
            <w:u w:val="single"/>
            <w:rtl w:val="0"/>
          </w:rPr>
          <w:t xml:space="preserve">Excursions Policy</w:t>
        </w:r>
      </w:hyperlink>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37">
      <w:pPr>
        <w:pStyle w:val="Heading2"/>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Digital devices and virtual classroom: </w:t>
      </w:r>
    </w:p>
    <w:p w:rsidR="00000000" w:rsidDel="00000000" w:rsidP="00000000" w:rsidRDefault="00000000" w:rsidRPr="00000000" w14:paraId="00000038">
      <w:pPr>
        <w:spacing w:after="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Yarrunga Primary School follows the Department’s </w:t>
      </w:r>
      <w:hyperlink r:id="rId10">
        <w:r w:rsidDel="00000000" w:rsidR="00000000" w:rsidRPr="00000000">
          <w:rPr>
            <w:rFonts w:ascii="Garamond" w:cs="Garamond" w:eastAsia="Garamond" w:hAnsi="Garamond"/>
            <w:color w:val="0000ff"/>
            <w:sz w:val="24"/>
            <w:szCs w:val="24"/>
            <w:u w:val="single"/>
            <w:rtl w:val="0"/>
          </w:rPr>
          <w:t xml:space="preserve">Cybersafety and Responsible Use of Technologies Policy</w:t>
        </w:r>
      </w:hyperlink>
      <w:r w:rsidDel="00000000" w:rsidR="00000000" w:rsidRPr="00000000">
        <w:rPr>
          <w:rFonts w:ascii="Garamond" w:cs="Garamond" w:eastAsia="Garamond" w:hAnsi="Garamond"/>
          <w:sz w:val="24"/>
          <w:szCs w:val="24"/>
          <w:rtl w:val="0"/>
        </w:rPr>
        <w:t xml:space="preserve"> with respect to supervision of students using digital devices.</w:t>
      </w:r>
    </w:p>
    <w:p w:rsidR="00000000" w:rsidDel="00000000" w:rsidP="00000000" w:rsidRDefault="00000000" w:rsidRPr="00000000" w14:paraId="00000039">
      <w:pPr>
        <w:pStyle w:val="Heading2"/>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Students requiring additional supervision support:</w:t>
      </w:r>
    </w:p>
    <w:p w:rsidR="00000000" w:rsidDel="00000000" w:rsidP="00000000" w:rsidRDefault="00000000" w:rsidRPr="00000000" w14:paraId="0000003A">
      <w:pPr>
        <w:spacing w:after="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Sometimes students will require additional supervision, such as students with disability or other additional needs. In these cases, the Principal or delegate will ensure arrangements are made to roster additional staff as required. This may include on yard duty, in the classroom or during school activities. </w:t>
      </w:r>
    </w:p>
    <w:p w:rsidR="00000000" w:rsidDel="00000000" w:rsidP="00000000" w:rsidRDefault="00000000" w:rsidRPr="00000000" w14:paraId="0000003B">
      <w:pPr>
        <w:pStyle w:val="Heading2"/>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Supervision of student in emergency operating environments:</w:t>
      </w:r>
    </w:p>
    <w:p w:rsidR="00000000" w:rsidDel="00000000" w:rsidP="00000000" w:rsidRDefault="00000000" w:rsidRPr="00000000" w14:paraId="0000003C">
      <w:pPr>
        <w:spacing w:after="240" w:lineRule="auto"/>
        <w:rPr>
          <w:rFonts w:ascii="Garamond" w:cs="Garamond" w:eastAsia="Garamond" w:hAnsi="Garamond"/>
          <w:color w:val="0e101a"/>
          <w:sz w:val="24"/>
          <w:szCs w:val="24"/>
        </w:rPr>
      </w:pPr>
      <w:r w:rsidDel="00000000" w:rsidR="00000000" w:rsidRPr="00000000">
        <w:rPr>
          <w:rFonts w:ascii="Garamond" w:cs="Garamond" w:eastAsia="Garamond" w:hAnsi="Garamond"/>
          <w:color w:val="0e101a"/>
          <w:sz w:val="24"/>
          <w:szCs w:val="24"/>
          <w:rtl w:val="0"/>
        </w:rPr>
        <w:t xml:space="preserve">In emergency circumstances our school will follow our Emergency Management Plan, including with respect to supervision.</w:t>
      </w:r>
    </w:p>
    <w:p w:rsidR="00000000" w:rsidDel="00000000" w:rsidP="00000000" w:rsidRDefault="00000000" w:rsidRPr="00000000" w14:paraId="0000003D">
      <w:pPr>
        <w:spacing w:after="240" w:lineRule="auto"/>
        <w:rPr>
          <w:rFonts w:ascii="Garamond" w:cs="Garamond" w:eastAsia="Garamond" w:hAnsi="Garamond"/>
          <w:color w:val="0e101a"/>
          <w:sz w:val="24"/>
          <w:szCs w:val="24"/>
        </w:rPr>
      </w:pPr>
      <w:r w:rsidDel="00000000" w:rsidR="00000000" w:rsidRPr="00000000">
        <w:rPr>
          <w:rFonts w:ascii="Garamond" w:cs="Garamond" w:eastAsia="Garamond" w:hAnsi="Garamond"/>
          <w:color w:val="0e101a"/>
          <w:sz w:val="24"/>
          <w:szCs w:val="24"/>
          <w:rtl w:val="0"/>
        </w:rPr>
        <w:t xml:space="preserve">In the event of any mandatory period of remote or flexible learning our School will follow the operations guidance issued by the Department.</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1"/>
          <w:i w:val="0"/>
          <w:smallCaps w:val="0"/>
          <w:strike w:val="0"/>
          <w:color w:val="4f81bd"/>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4f81bd"/>
          <w:sz w:val="24"/>
          <w:szCs w:val="24"/>
          <w:u w:val="none"/>
          <w:shd w:fill="auto" w:val="clear"/>
          <w:vertAlign w:val="baseline"/>
          <w:rtl w:val="0"/>
        </w:rPr>
        <w:t xml:space="preserve">COMMUNICATION:</w:t>
      </w:r>
    </w:p>
    <w:p w:rsidR="00000000" w:rsidDel="00000000" w:rsidP="00000000" w:rsidRDefault="00000000" w:rsidRPr="00000000" w14:paraId="0000003F">
      <w:pPr>
        <w:rPr>
          <w:rFonts w:ascii="Garamond" w:cs="Garamond" w:eastAsia="Garamond" w:hAnsi="Garamond"/>
          <w:sz w:val="24"/>
          <w:szCs w:val="24"/>
        </w:rPr>
      </w:pPr>
      <w:r w:rsidDel="00000000" w:rsidR="00000000" w:rsidRPr="00000000">
        <w:rPr>
          <w:rFonts w:ascii="Garamond" w:cs="Garamond" w:eastAsia="Garamond" w:hAnsi="Garamond"/>
          <w:sz w:val="24"/>
          <w:szCs w:val="24"/>
          <w:shd w:fill="e6e6e6" w:val="clear"/>
          <w:rtl w:val="0"/>
        </w:rPr>
        <w:t xml:space="preserve"> </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i w:val="0"/>
          <w:smallCaps w:val="0"/>
          <w:strike w:val="0"/>
          <w:color w:val="000000"/>
          <w:sz w:val="24"/>
          <w:szCs w:val="24"/>
          <w:u w:val="none"/>
          <w:shd w:fill="auto" w:val="clear"/>
          <w:vertAlign w:val="baseline"/>
          <w:rtl w:val="0"/>
        </w:rPr>
        <w:t xml:space="preserve">This policy will be communicated to our school community in the following ways: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aramond" w:cs="Garamond" w:eastAsia="Garamond" w:hAnsi="Garamond"/>
          <w:i w:val="0"/>
          <w:smallCaps w:val="0"/>
          <w:strike w:val="0"/>
          <w:color w:val="000000"/>
          <w:sz w:val="24"/>
          <w:szCs w:val="24"/>
          <w:shd w:fill="auto" w:val="clear"/>
          <w:vertAlign w:val="baseline"/>
        </w:rPr>
      </w:pPr>
      <w:r w:rsidDel="00000000" w:rsidR="00000000" w:rsidRPr="00000000">
        <w:rPr>
          <w:rFonts w:ascii="Garamond" w:cs="Garamond" w:eastAsia="Garamond" w:hAnsi="Garamond"/>
          <w:i w:val="0"/>
          <w:smallCaps w:val="0"/>
          <w:strike w:val="0"/>
          <w:color w:val="000000"/>
          <w:sz w:val="24"/>
          <w:szCs w:val="24"/>
          <w:u w:val="none"/>
          <w:shd w:fill="auto" w:val="clear"/>
          <w:vertAlign w:val="baseline"/>
          <w:rtl w:val="0"/>
        </w:rPr>
        <w:t xml:space="preserve">Included in staff induction processes </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aramond" w:cs="Garamond" w:eastAsia="Garamond" w:hAnsi="Garamond"/>
          <w:i w:val="0"/>
          <w:smallCaps w:val="0"/>
          <w:strike w:val="0"/>
          <w:color w:val="000000"/>
          <w:sz w:val="24"/>
          <w:szCs w:val="24"/>
          <w:shd w:fill="auto" w:val="clear"/>
          <w:vertAlign w:val="baseline"/>
        </w:rPr>
      </w:pPr>
      <w:r w:rsidDel="00000000" w:rsidR="00000000" w:rsidRPr="00000000">
        <w:rPr>
          <w:rFonts w:ascii="Garamond" w:cs="Garamond" w:eastAsia="Garamond" w:hAnsi="Garamond"/>
          <w:i w:val="0"/>
          <w:smallCaps w:val="0"/>
          <w:strike w:val="0"/>
          <w:color w:val="000000"/>
          <w:sz w:val="24"/>
          <w:szCs w:val="24"/>
          <w:u w:val="none"/>
          <w:shd w:fill="auto" w:val="clear"/>
          <w:vertAlign w:val="baseline"/>
          <w:rtl w:val="0"/>
        </w:rPr>
        <w:t xml:space="preserve">Discussed at staff briefings or meetings, as required</w:t>
      </w:r>
    </w:p>
    <w:p w:rsidR="00000000" w:rsidDel="00000000" w:rsidP="00000000" w:rsidRDefault="00000000" w:rsidRPr="00000000" w14:paraId="0000004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aramond" w:cs="Garamond" w:eastAsia="Garamond" w:hAnsi="Garamond"/>
          <w:i w:val="0"/>
          <w:smallCaps w:val="0"/>
          <w:strike w:val="0"/>
          <w:color w:val="000000"/>
          <w:sz w:val="24"/>
          <w:szCs w:val="24"/>
          <w:shd w:fill="auto" w:val="clear"/>
          <w:vertAlign w:val="baseline"/>
        </w:rPr>
      </w:pPr>
      <w:r w:rsidDel="00000000" w:rsidR="00000000" w:rsidRPr="00000000">
        <w:rPr>
          <w:rFonts w:ascii="Garamond" w:cs="Garamond" w:eastAsia="Garamond" w:hAnsi="Garamond"/>
          <w:i w:val="0"/>
          <w:smallCaps w:val="0"/>
          <w:strike w:val="0"/>
          <w:color w:val="000000"/>
          <w:sz w:val="24"/>
          <w:szCs w:val="24"/>
          <w:u w:val="none"/>
          <w:shd w:fill="auto" w:val="clear"/>
          <w:vertAlign w:val="baseline"/>
          <w:rtl w:val="0"/>
        </w:rPr>
        <w:t xml:space="preserve">Included in our staff handbook</w:t>
      </w:r>
    </w:p>
    <w:p w:rsidR="00000000" w:rsidDel="00000000" w:rsidP="00000000" w:rsidRDefault="00000000" w:rsidRPr="00000000" w14:paraId="0000004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Garamond" w:cs="Garamond" w:eastAsia="Garamond" w:hAnsi="Garamond"/>
          <w:i w:val="0"/>
          <w:smallCaps w:val="0"/>
          <w:strike w:val="0"/>
          <w:color w:val="000000"/>
          <w:sz w:val="24"/>
          <w:szCs w:val="24"/>
          <w:u w:val="none"/>
          <w:shd w:fill="auto" w:val="clear"/>
          <w:vertAlign w:val="baseline"/>
          <w:rtl w:val="0"/>
        </w:rPr>
        <w:t xml:space="preserve">Made available in hard copy from school administration upon request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aramond" w:cs="Garamond" w:eastAsia="Garamond" w:hAnsi="Garamond"/>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Garamond" w:cs="Garamond" w:eastAsia="Garamond" w:hAnsi="Garamond"/>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i w:val="0"/>
          <w:smallCaps w:val="0"/>
          <w:strike w:val="0"/>
          <w:color w:val="000000"/>
          <w:sz w:val="24"/>
          <w:szCs w:val="24"/>
          <w:u w:val="none"/>
          <w:shd w:fill="auto" w:val="clear"/>
          <w:vertAlign w:val="baseline"/>
          <w:rtl w:val="0"/>
        </w:rPr>
        <w:t xml:space="preserve">Information for parents and students on supervision before and after school is available on our school website and parent reminders are regularly included in our Newsletter. </w:t>
      </w:r>
    </w:p>
    <w:p w:rsidR="00000000" w:rsidDel="00000000" w:rsidP="00000000" w:rsidRDefault="00000000" w:rsidRPr="00000000" w14:paraId="00000048">
      <w:pPr>
        <w:spacing w:after="240" w:before="40" w:line="240" w:lineRule="auto"/>
        <w:rPr>
          <w:rFonts w:ascii="Garamond" w:cs="Garamond" w:eastAsia="Garamond" w:hAnsi="Garamond"/>
          <w:b w:val="1"/>
          <w:smallCaps w:val="1"/>
          <w:color w:val="4f81bd"/>
          <w:sz w:val="24"/>
          <w:szCs w:val="24"/>
        </w:rPr>
      </w:pPr>
      <w:r w:rsidDel="00000000" w:rsidR="00000000" w:rsidRPr="00000000">
        <w:rPr>
          <w:rFonts w:ascii="Garamond" w:cs="Garamond" w:eastAsia="Garamond" w:hAnsi="Garamond"/>
          <w:b w:val="1"/>
          <w:smallCaps w:val="1"/>
          <w:color w:val="4f81bd"/>
          <w:sz w:val="24"/>
          <w:szCs w:val="24"/>
          <w:rtl w:val="0"/>
        </w:rPr>
        <w:t xml:space="preserve">FURTHER INFORMATION AND RESOURCES:</w:t>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40" w:line="240" w:lineRule="auto"/>
        <w:ind w:left="720" w:right="0" w:hanging="360"/>
        <w:jc w:val="left"/>
        <w:rPr>
          <w:rFonts w:ascii="Garamond" w:cs="Garamond" w:eastAsia="Garamond" w:hAnsi="Garamond"/>
          <w:i w:val="0"/>
          <w:smallCaps w:val="0"/>
          <w:strike w:val="0"/>
          <w:color w:val="000000"/>
          <w:sz w:val="24"/>
          <w:szCs w:val="24"/>
          <w:shd w:fill="auto" w:val="clear"/>
          <w:vertAlign w:val="baseline"/>
        </w:rPr>
      </w:pPr>
      <w:r w:rsidDel="00000000" w:rsidR="00000000" w:rsidRPr="00000000">
        <w:rPr>
          <w:rFonts w:ascii="Garamond" w:cs="Garamond" w:eastAsia="Garamond" w:hAnsi="Garamond"/>
          <w:i w:val="0"/>
          <w:smallCaps w:val="0"/>
          <w:strike w:val="0"/>
          <w:color w:val="000000"/>
          <w:sz w:val="24"/>
          <w:szCs w:val="24"/>
          <w:u w:val="none"/>
          <w:shd w:fill="auto" w:val="clear"/>
          <w:vertAlign w:val="baseline"/>
          <w:rtl w:val="0"/>
        </w:rPr>
        <w:t xml:space="preserve">the Department’s Policy and Advisory Library (PAL): </w:t>
      </w:r>
    </w:p>
    <w:p w:rsidR="00000000" w:rsidDel="00000000" w:rsidP="00000000" w:rsidRDefault="00000000" w:rsidRPr="00000000" w14:paraId="0000004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Garamond" w:cs="Garamond" w:eastAsia="Garamond" w:hAnsi="Garamond"/>
          <w:i w:val="0"/>
          <w:smallCaps w:val="0"/>
          <w:strike w:val="0"/>
          <w:color w:val="000000"/>
          <w:sz w:val="24"/>
          <w:szCs w:val="24"/>
          <w:shd w:fill="auto" w:val="clear"/>
          <w:vertAlign w:val="baseline"/>
        </w:rPr>
      </w:pPr>
      <w:hyperlink r:id="rId11">
        <w:r w:rsidDel="00000000" w:rsidR="00000000" w:rsidRPr="00000000">
          <w:rPr>
            <w:rFonts w:ascii="Garamond" w:cs="Garamond" w:eastAsia="Garamond" w:hAnsi="Garamond"/>
            <w:i w:val="0"/>
            <w:smallCaps w:val="0"/>
            <w:strike w:val="0"/>
            <w:color w:val="0000ff"/>
            <w:sz w:val="24"/>
            <w:szCs w:val="24"/>
            <w:u w:val="single"/>
            <w:shd w:fill="auto" w:val="clear"/>
            <w:vertAlign w:val="baseline"/>
            <w:rtl w:val="0"/>
          </w:rPr>
          <w:t xml:space="preserve">Child Safe Standards</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Garamond" w:cs="Garamond" w:eastAsia="Garamond" w:hAnsi="Garamond"/>
          <w:i w:val="0"/>
          <w:smallCaps w:val="0"/>
          <w:strike w:val="0"/>
          <w:color w:val="000000"/>
          <w:sz w:val="24"/>
          <w:szCs w:val="24"/>
          <w:shd w:fill="auto" w:val="clear"/>
          <w:vertAlign w:val="baseline"/>
        </w:rPr>
      </w:pPr>
      <w:hyperlink r:id="rId12">
        <w:r w:rsidDel="00000000" w:rsidR="00000000" w:rsidRPr="00000000">
          <w:rPr>
            <w:rFonts w:ascii="Garamond" w:cs="Garamond" w:eastAsia="Garamond" w:hAnsi="Garamond"/>
            <w:i w:val="0"/>
            <w:smallCaps w:val="0"/>
            <w:strike w:val="0"/>
            <w:color w:val="0000ff"/>
            <w:sz w:val="24"/>
            <w:szCs w:val="24"/>
            <w:u w:val="single"/>
            <w:shd w:fill="auto" w:val="clear"/>
            <w:vertAlign w:val="baseline"/>
            <w:rtl w:val="0"/>
          </w:rPr>
          <w:t xml:space="preserve">Cybersafety and Responsible Use of Technologies</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Garamond" w:cs="Garamond" w:eastAsia="Garamond" w:hAnsi="Garamond"/>
          <w:i w:val="0"/>
          <w:smallCaps w:val="0"/>
          <w:strike w:val="0"/>
          <w:color w:val="000000"/>
          <w:sz w:val="24"/>
          <w:szCs w:val="24"/>
          <w:shd w:fill="auto" w:val="clear"/>
          <w:vertAlign w:val="baseline"/>
        </w:rPr>
      </w:pPr>
      <w:hyperlink r:id="rId13">
        <w:r w:rsidDel="00000000" w:rsidR="00000000" w:rsidRPr="00000000">
          <w:rPr>
            <w:rFonts w:ascii="Garamond" w:cs="Garamond" w:eastAsia="Garamond" w:hAnsi="Garamond"/>
            <w:i w:val="0"/>
            <w:smallCaps w:val="0"/>
            <w:strike w:val="0"/>
            <w:color w:val="0000ff"/>
            <w:sz w:val="24"/>
            <w:szCs w:val="24"/>
            <w:u w:val="single"/>
            <w:shd w:fill="auto" w:val="clear"/>
            <w:vertAlign w:val="baseline"/>
            <w:rtl w:val="0"/>
          </w:rPr>
          <w:t xml:space="preserve">Duty of Care</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Garamond" w:cs="Garamond" w:eastAsia="Garamond" w:hAnsi="Garamond"/>
          <w:i w:val="0"/>
          <w:smallCaps w:val="0"/>
          <w:strike w:val="0"/>
          <w:color w:val="000000"/>
          <w:sz w:val="24"/>
          <w:szCs w:val="24"/>
          <w:shd w:fill="auto" w:val="clear"/>
          <w:vertAlign w:val="baseline"/>
        </w:rPr>
      </w:pPr>
      <w:hyperlink r:id="rId14">
        <w:r w:rsidDel="00000000" w:rsidR="00000000" w:rsidRPr="00000000">
          <w:rPr>
            <w:rFonts w:ascii="Garamond" w:cs="Garamond" w:eastAsia="Garamond" w:hAnsi="Garamond"/>
            <w:i w:val="0"/>
            <w:smallCaps w:val="0"/>
            <w:strike w:val="0"/>
            <w:color w:val="0000ff"/>
            <w:sz w:val="24"/>
            <w:szCs w:val="24"/>
            <w:u w:val="single"/>
            <w:shd w:fill="auto" w:val="clear"/>
            <w:vertAlign w:val="baseline"/>
            <w:rtl w:val="0"/>
          </w:rPr>
          <w:t xml:space="preserve">Excursions</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Garamond" w:cs="Garamond" w:eastAsia="Garamond" w:hAnsi="Garamond"/>
          <w:i w:val="0"/>
          <w:smallCaps w:val="0"/>
          <w:strike w:val="0"/>
          <w:color w:val="000000"/>
          <w:sz w:val="24"/>
          <w:szCs w:val="24"/>
          <w:shd w:fill="auto" w:val="clear"/>
          <w:vertAlign w:val="baseline"/>
        </w:rPr>
      </w:pPr>
      <w:hyperlink r:id="rId15">
        <w:r w:rsidDel="00000000" w:rsidR="00000000" w:rsidRPr="00000000">
          <w:rPr>
            <w:rFonts w:ascii="Garamond" w:cs="Garamond" w:eastAsia="Garamond" w:hAnsi="Garamond"/>
            <w:i w:val="0"/>
            <w:smallCaps w:val="0"/>
            <w:strike w:val="0"/>
            <w:color w:val="0000ff"/>
            <w:sz w:val="24"/>
            <w:szCs w:val="24"/>
            <w:u w:val="single"/>
            <w:shd w:fill="auto" w:val="clear"/>
            <w:vertAlign w:val="baseline"/>
            <w:rtl w:val="0"/>
          </w:rPr>
          <w:t xml:space="preserve">Supervision of Students</w:t>
        </w:r>
      </w:hyperlink>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rFonts w:ascii="Garamond" w:cs="Garamond" w:eastAsia="Garamond" w:hAnsi="Garamond"/>
          <w:i w:val="0"/>
          <w:smallCaps w:val="0"/>
          <w:strike w:val="0"/>
          <w:color w:val="0000ff"/>
          <w:sz w:val="24"/>
          <w:szCs w:val="24"/>
          <w:shd w:fill="auto" w:val="clear"/>
          <w:vertAlign w:val="baseline"/>
        </w:rPr>
      </w:pPr>
      <w:hyperlink r:id="rId16">
        <w:r w:rsidDel="00000000" w:rsidR="00000000" w:rsidRPr="00000000">
          <w:rPr>
            <w:rFonts w:ascii="Garamond" w:cs="Garamond" w:eastAsia="Garamond" w:hAnsi="Garamond"/>
            <w:i w:val="0"/>
            <w:smallCaps w:val="0"/>
            <w:strike w:val="0"/>
            <w:color w:val="0000ff"/>
            <w:sz w:val="24"/>
            <w:szCs w:val="24"/>
            <w:u w:val="single"/>
            <w:shd w:fill="auto" w:val="clear"/>
            <w:vertAlign w:val="baseline"/>
            <w:rtl w:val="0"/>
          </w:rPr>
          <w:t xml:space="preserve">Visitors in Schools</w:t>
        </w:r>
      </w:hyperlink>
      <w:r w:rsidDel="00000000" w:rsidR="00000000" w:rsidRPr="00000000">
        <w:rPr>
          <w:rtl w:val="0"/>
        </w:rPr>
      </w:r>
    </w:p>
    <w:p w:rsidR="00000000" w:rsidDel="00000000" w:rsidP="00000000" w:rsidRDefault="00000000" w:rsidRPr="00000000" w14:paraId="00000050">
      <w:pPr>
        <w:spacing w:after="0" w:line="240" w:lineRule="auto"/>
        <w:rPr>
          <w:rFonts w:ascii="Garamond" w:cs="Garamond" w:eastAsia="Garamond" w:hAnsi="Garamond"/>
          <w:b w:val="1"/>
          <w:smallCaps w:val="1"/>
          <w:color w:val="d13438"/>
          <w:sz w:val="24"/>
          <w:szCs w:val="24"/>
          <w:u w:val="single"/>
        </w:rPr>
      </w:pPr>
      <w:r w:rsidDel="00000000" w:rsidR="00000000" w:rsidRPr="00000000">
        <w:rPr>
          <w:rtl w:val="0"/>
        </w:rPr>
      </w:r>
    </w:p>
    <w:p w:rsidR="00000000" w:rsidDel="00000000" w:rsidP="00000000" w:rsidRDefault="00000000" w:rsidRPr="00000000" w14:paraId="00000051">
      <w:pPr>
        <w:spacing w:after="0" w:line="240" w:lineRule="auto"/>
        <w:rPr>
          <w:rFonts w:ascii="Garamond" w:cs="Garamond" w:eastAsia="Garamond" w:hAnsi="Garamond"/>
          <w:b w:val="1"/>
          <w:smallCaps w:val="1"/>
          <w:color w:val="4f81bd"/>
          <w:sz w:val="24"/>
          <w:szCs w:val="24"/>
        </w:rPr>
      </w:pPr>
      <w:r w:rsidDel="00000000" w:rsidR="00000000" w:rsidRPr="00000000">
        <w:rPr>
          <w:rFonts w:ascii="Garamond" w:cs="Garamond" w:eastAsia="Garamond" w:hAnsi="Garamond"/>
          <w:b w:val="1"/>
          <w:smallCaps w:val="1"/>
          <w:color w:val="4f81bd"/>
          <w:sz w:val="24"/>
          <w:szCs w:val="24"/>
          <w:rtl w:val="0"/>
        </w:rPr>
        <w:t xml:space="preserve">POLICY REVIEW AND APPROVAL :</w:t>
      </w:r>
    </w:p>
    <w:p w:rsidR="00000000" w:rsidDel="00000000" w:rsidP="00000000" w:rsidRDefault="00000000" w:rsidRPr="00000000" w14:paraId="00000052">
      <w:pPr>
        <w:spacing w:after="0" w:line="240" w:lineRule="auto"/>
        <w:rPr>
          <w:rFonts w:ascii="Garamond" w:cs="Garamond" w:eastAsia="Garamond" w:hAnsi="Garamond"/>
          <w:color w:val="4f81bd"/>
          <w:sz w:val="24"/>
          <w:szCs w:val="24"/>
        </w:rPr>
      </w:pPr>
      <w:r w:rsidDel="00000000" w:rsidR="00000000" w:rsidRPr="00000000">
        <w:rPr>
          <w:rtl w:val="0"/>
        </w:rPr>
      </w:r>
    </w:p>
    <w:tbl>
      <w:tblPr>
        <w:tblStyle w:val="Table1"/>
        <w:tblW w:w="900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925"/>
        <w:gridCol w:w="6075"/>
        <w:tblGridChange w:id="0">
          <w:tblGrid>
            <w:gridCol w:w="2925"/>
            <w:gridCol w:w="607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53">
            <w:pPr>
              <w:spacing w:after="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Policy last reviewed </w:t>
            </w:r>
          </w:p>
        </w:tc>
        <w:tc>
          <w:tcPr>
            <w:tcBorders>
              <w:top w:color="000000" w:space="0" w:sz="6" w:val="single"/>
              <w:left w:color="000000" w:space="0" w:sz="0" w:val="nil"/>
              <w:bottom w:color="000000" w:space="0" w:sz="6" w:val="single"/>
              <w:right w:color="000000" w:space="0" w:sz="6" w:val="single"/>
            </w:tcBorders>
            <w:shd w:fill="auto" w:val="clear"/>
          </w:tcPr>
          <w:p w:rsidR="00000000" w:rsidDel="00000000" w:rsidP="00000000" w:rsidRDefault="00000000" w:rsidRPr="00000000" w14:paraId="00000054">
            <w:pPr>
              <w:spacing w:after="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June 2022</w:t>
            </w:r>
          </w:p>
        </w:tc>
      </w:tr>
      <w:tr>
        <w:trPr>
          <w:cantSplit w:val="0"/>
          <w:tblHeader w:val="0"/>
        </w:trPr>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55">
            <w:pPr>
              <w:spacing w:after="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Approved by </w:t>
            </w:r>
          </w:p>
        </w:tc>
        <w:tc>
          <w:tcPr>
            <w:tcBorders>
              <w:top w:color="000000" w:space="0" w:sz="0" w:val="nil"/>
              <w:left w:color="000000" w:space="0" w:sz="0" w:val="nil"/>
              <w:bottom w:color="000000" w:space="0" w:sz="6" w:val="single"/>
              <w:right w:color="000000" w:space="0" w:sz="6" w:val="single"/>
            </w:tcBorders>
            <w:shd w:fill="auto" w:val="clear"/>
          </w:tcPr>
          <w:p w:rsidR="00000000" w:rsidDel="00000000" w:rsidP="00000000" w:rsidRDefault="00000000" w:rsidRPr="00000000" w14:paraId="00000056">
            <w:pPr>
              <w:spacing w:after="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Principal Ms Fran Waterman </w:t>
            </w:r>
          </w:p>
        </w:tc>
      </w:tr>
      <w:tr>
        <w:trPr>
          <w:cantSplit w:val="0"/>
          <w:tblHeader w:val="0"/>
        </w:trPr>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57">
            <w:pPr>
              <w:spacing w:after="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Next scheduled review date </w:t>
            </w:r>
          </w:p>
        </w:tc>
        <w:tc>
          <w:tcPr>
            <w:tcBorders>
              <w:top w:color="000000" w:space="0" w:sz="0" w:val="nil"/>
              <w:left w:color="000000" w:space="0" w:sz="0" w:val="nil"/>
              <w:bottom w:color="000000" w:space="0" w:sz="6" w:val="single"/>
              <w:right w:color="000000" w:space="0" w:sz="6" w:val="single"/>
            </w:tcBorders>
            <w:shd w:fill="auto" w:val="clear"/>
          </w:tcPr>
          <w:p w:rsidR="00000000" w:rsidDel="00000000" w:rsidP="00000000" w:rsidRDefault="00000000" w:rsidRPr="00000000" w14:paraId="00000058">
            <w:pPr>
              <w:spacing w:after="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June 2026</w:t>
            </w:r>
          </w:p>
        </w:tc>
      </w:tr>
    </w:tbl>
    <w:p w:rsidR="00000000" w:rsidDel="00000000" w:rsidP="00000000" w:rsidRDefault="00000000" w:rsidRPr="00000000" w14:paraId="00000059">
      <w:pPr>
        <w:spacing w:after="240" w:before="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A">
      <w:pPr>
        <w:spacing w:after="240" w:before="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This policy will also be updated if significant changes are made to school grounds that require a revision of Yarrunga Primary School’s yard duty and supervision arrangements. </w:t>
      </w:r>
    </w:p>
    <w:p w:rsidR="00000000" w:rsidDel="00000000" w:rsidP="00000000" w:rsidRDefault="00000000" w:rsidRPr="00000000" w14:paraId="0000005B">
      <w:pPr>
        <w:spacing w:after="240" w:before="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5C">
      <w:pPr>
        <w:rPr>
          <w:rFonts w:ascii="Garamond" w:cs="Garamond" w:eastAsia="Garamond" w:hAnsi="Garamond"/>
          <w:sz w:val="24"/>
          <w:szCs w:val="24"/>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0" w:before="40" w:line="256"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0" w:before="40" w:line="256"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D04295"/>
    <w:pPr>
      <w:keepNext w:val="1"/>
      <w:keepLines w:val="1"/>
      <w:spacing w:after="0" w:before="240"/>
      <w:outlineLvl w:val="0"/>
    </w:pPr>
    <w:rPr>
      <w:rFonts w:asciiTheme="majorHAnsi" w:cstheme="majorBidi" w:eastAsiaTheme="majorEastAsia" w:hAnsiTheme="majorHAnsi"/>
      <w:color w:val="365f91" w:themeColor="accent1" w:themeShade="0000BF"/>
      <w:sz w:val="32"/>
      <w:szCs w:val="32"/>
    </w:rPr>
  </w:style>
  <w:style w:type="paragraph" w:styleId="Heading2">
    <w:name w:val="heading 2"/>
    <w:basedOn w:val="Normal"/>
    <w:next w:val="Normal"/>
    <w:link w:val="Heading2Char"/>
    <w:uiPriority w:val="9"/>
    <w:unhideWhenUsed w:val="1"/>
    <w:qFormat w:val="1"/>
    <w:rsid w:val="00A73B78"/>
    <w:pPr>
      <w:keepNext w:val="1"/>
      <w:keepLines w:val="1"/>
      <w:spacing w:after="0" w:before="40" w:line="256" w:lineRule="auto"/>
      <w:outlineLvl w:val="1"/>
    </w:pPr>
    <w:rPr>
      <w:rFonts w:asciiTheme="majorHAnsi" w:cstheme="majorBidi" w:eastAsiaTheme="majorEastAsia" w:hAnsiTheme="majorHAnsi"/>
      <w:color w:val="365f91" w:themeColor="accent1" w:themeShade="0000BF"/>
      <w:sz w:val="26"/>
      <w:szCs w:val="26"/>
    </w:rPr>
  </w:style>
  <w:style w:type="paragraph" w:styleId="Heading3">
    <w:name w:val="heading 3"/>
    <w:basedOn w:val="Normal"/>
    <w:next w:val="Normal"/>
    <w:link w:val="Heading3Char"/>
    <w:uiPriority w:val="9"/>
    <w:semiHidden w:val="1"/>
    <w:unhideWhenUsed w:val="1"/>
    <w:qFormat w:val="1"/>
    <w:rsid w:val="00AD3FF9"/>
    <w:pPr>
      <w:keepNext w:val="1"/>
      <w:keepLines w:val="1"/>
      <w:spacing w:after="0" w:before="40" w:line="256" w:lineRule="auto"/>
      <w:outlineLvl w:val="2"/>
    </w:pPr>
    <w:rPr>
      <w:rFonts w:asciiTheme="majorHAnsi" w:cstheme="majorBidi" w:eastAsiaTheme="majorEastAsia" w:hAnsiTheme="majorHAnsi"/>
      <w:color w:val="243f60"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99380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93801"/>
    <w:rPr>
      <w:rFonts w:ascii="Tahoma" w:cs="Tahoma" w:hAnsi="Tahoma"/>
      <w:sz w:val="16"/>
      <w:szCs w:val="16"/>
    </w:rPr>
  </w:style>
  <w:style w:type="paragraph" w:styleId="ListParagraph">
    <w:name w:val="List Paragraph"/>
    <w:basedOn w:val="Normal"/>
    <w:uiPriority w:val="34"/>
    <w:qFormat w:val="1"/>
    <w:rsid w:val="00993801"/>
    <w:pPr>
      <w:ind w:left="720"/>
      <w:contextualSpacing w:val="1"/>
    </w:pPr>
  </w:style>
  <w:style w:type="character" w:styleId="Heading3Char" w:customStyle="1">
    <w:name w:val="Heading 3 Char"/>
    <w:basedOn w:val="DefaultParagraphFont"/>
    <w:link w:val="Heading3"/>
    <w:uiPriority w:val="9"/>
    <w:semiHidden w:val="1"/>
    <w:rsid w:val="00AD3FF9"/>
    <w:rPr>
      <w:rFonts w:asciiTheme="majorHAnsi" w:cstheme="majorBidi" w:eastAsiaTheme="majorEastAsia" w:hAnsiTheme="majorHAnsi"/>
      <w:color w:val="243f60" w:themeColor="accent1" w:themeShade="00007F"/>
      <w:sz w:val="24"/>
      <w:szCs w:val="24"/>
    </w:rPr>
  </w:style>
  <w:style w:type="character" w:styleId="Hyperlink">
    <w:name w:val="Hyperlink"/>
    <w:basedOn w:val="DefaultParagraphFont"/>
    <w:uiPriority w:val="99"/>
    <w:semiHidden w:val="1"/>
    <w:unhideWhenUsed w:val="1"/>
    <w:rsid w:val="00AD3FF9"/>
    <w:rPr>
      <w:color w:val="0000ff"/>
      <w:u w:val="single"/>
    </w:rPr>
  </w:style>
  <w:style w:type="paragraph" w:styleId="ListBullet">
    <w:name w:val="List Bullet"/>
    <w:basedOn w:val="Normal"/>
    <w:semiHidden w:val="1"/>
    <w:unhideWhenUsed w:val="1"/>
    <w:rsid w:val="00AD3FF9"/>
    <w:pPr>
      <w:numPr>
        <w:numId w:val="1"/>
      </w:numPr>
      <w:spacing w:after="84" w:line="240" w:lineRule="auto"/>
    </w:pPr>
    <w:rPr>
      <w:rFonts w:ascii="Arial" w:cs="Times New Roman" w:eastAsia="Times New Roman" w:hAnsi="Arial"/>
      <w:color w:val="000000"/>
      <w:sz w:val="20"/>
      <w:szCs w:val="24"/>
    </w:rPr>
  </w:style>
  <w:style w:type="table" w:styleId="TableGrid1" w:customStyle="1">
    <w:name w:val="Table Grid1"/>
    <w:basedOn w:val="TableNormal"/>
    <w:uiPriority w:val="39"/>
    <w:rsid w:val="00AD3FF9"/>
    <w:pPr>
      <w:spacing w:after="0" w:line="240" w:lineRule="auto"/>
    </w:p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
    <w:name w:val="Table Grid"/>
    <w:basedOn w:val="TableNormal"/>
    <w:uiPriority w:val="39"/>
    <w:rsid w:val="00DB282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2Char" w:customStyle="1">
    <w:name w:val="Heading 2 Char"/>
    <w:basedOn w:val="DefaultParagraphFont"/>
    <w:link w:val="Heading2"/>
    <w:uiPriority w:val="9"/>
    <w:rsid w:val="00A73B78"/>
    <w:rPr>
      <w:rFonts w:asciiTheme="majorHAnsi" w:cstheme="majorBidi" w:eastAsiaTheme="majorEastAsia" w:hAnsiTheme="majorHAnsi"/>
      <w:color w:val="365f91" w:themeColor="accent1" w:themeShade="0000BF"/>
      <w:sz w:val="26"/>
      <w:szCs w:val="26"/>
    </w:rPr>
  </w:style>
  <w:style w:type="paragraph" w:styleId="BodyText">
    <w:name w:val="Body Text"/>
    <w:basedOn w:val="Normal"/>
    <w:link w:val="BodyTextChar"/>
    <w:uiPriority w:val="1"/>
    <w:semiHidden w:val="1"/>
    <w:unhideWhenUsed w:val="1"/>
    <w:qFormat w:val="1"/>
    <w:rsid w:val="00A73B78"/>
    <w:pPr>
      <w:widowControl w:val="0"/>
      <w:autoSpaceDE w:val="0"/>
      <w:autoSpaceDN w:val="0"/>
      <w:spacing w:after="0" w:line="240" w:lineRule="auto"/>
    </w:pPr>
    <w:rPr>
      <w:rFonts w:ascii="Arial" w:cs="Arial" w:eastAsia="Arial" w:hAnsi="Arial"/>
      <w:sz w:val="20"/>
      <w:szCs w:val="20"/>
    </w:rPr>
  </w:style>
  <w:style w:type="character" w:styleId="BodyTextChar" w:customStyle="1">
    <w:name w:val="Body Text Char"/>
    <w:basedOn w:val="DefaultParagraphFont"/>
    <w:link w:val="BodyText"/>
    <w:uiPriority w:val="1"/>
    <w:semiHidden w:val="1"/>
    <w:rsid w:val="00A73B78"/>
    <w:rPr>
      <w:rFonts w:ascii="Arial" w:cs="Arial" w:eastAsia="Arial" w:hAnsi="Arial"/>
      <w:sz w:val="20"/>
      <w:szCs w:val="20"/>
    </w:rPr>
  </w:style>
  <w:style w:type="paragraph" w:styleId="BlockText">
    <w:name w:val="Block Text"/>
    <w:basedOn w:val="Normal"/>
    <w:unhideWhenUsed w:val="1"/>
    <w:rsid w:val="00A73B78"/>
    <w:pPr>
      <w:suppressAutoHyphens w:val="1"/>
      <w:spacing w:after="280" w:line="300" w:lineRule="exact"/>
      <w:ind w:right="45"/>
    </w:pPr>
    <w:rPr>
      <w:rFonts w:ascii="Arial" w:cs="Times New Roman" w:eastAsia="Times" w:hAnsi="Arial"/>
      <w:sz w:val="20"/>
      <w:szCs w:val="20"/>
      <w:lang w:eastAsia="en-AU"/>
    </w:rPr>
  </w:style>
  <w:style w:type="character" w:styleId="Heading1Char" w:customStyle="1">
    <w:name w:val="Heading 1 Char"/>
    <w:basedOn w:val="DefaultParagraphFont"/>
    <w:link w:val="Heading1"/>
    <w:uiPriority w:val="9"/>
    <w:rsid w:val="00D04295"/>
    <w:rPr>
      <w:rFonts w:asciiTheme="majorHAnsi" w:cstheme="majorBidi" w:eastAsiaTheme="majorEastAsia" w:hAnsiTheme="majorHAnsi"/>
      <w:color w:val="365f91" w:themeColor="accent1" w:themeShade="0000BF"/>
      <w:sz w:val="32"/>
      <w:szCs w:val="32"/>
    </w:rPr>
  </w:style>
  <w:style w:type="paragraph" w:styleId="NormalWeb">
    <w:name w:val="Normal (Web)"/>
    <w:basedOn w:val="Normal"/>
    <w:uiPriority w:val="99"/>
    <w:unhideWhenUsed w:val="1"/>
    <w:rsid w:val="00D04295"/>
    <w:pPr>
      <w:spacing w:after="150" w:line="240" w:lineRule="auto"/>
    </w:pPr>
    <w:rPr>
      <w:rFonts w:ascii="Times New Roman" w:cs="Times New Roman" w:eastAsia="Times New Roman" w:hAnsi="Times New Roman"/>
      <w:sz w:val="24"/>
      <w:szCs w:val="24"/>
      <w:lang w:eastAsia="en-AU"/>
    </w:rPr>
  </w:style>
  <w:style w:type="paragraph" w:styleId="CM7" w:customStyle="1">
    <w:name w:val="CM7"/>
    <w:basedOn w:val="Normal"/>
    <w:next w:val="Normal"/>
    <w:uiPriority w:val="99"/>
    <w:rsid w:val="00E74E33"/>
    <w:pPr>
      <w:widowControl w:val="0"/>
      <w:autoSpaceDE w:val="0"/>
      <w:autoSpaceDN w:val="0"/>
      <w:adjustRightInd w:val="0"/>
      <w:spacing w:after="0" w:line="278" w:lineRule="atLeast"/>
    </w:pPr>
    <w:rPr>
      <w:rFonts w:ascii="Arial" w:cs="Times New Roman" w:eastAsia="Times New Roman" w:hAnsi="Arial"/>
      <w:sz w:val="24"/>
      <w:szCs w:val="24"/>
      <w:lang w:eastAsia="en-AU"/>
    </w:rPr>
  </w:style>
  <w:style w:type="paragraph" w:styleId="Bullet2" w:customStyle="1">
    <w:name w:val="Bullet 2"/>
    <w:basedOn w:val="Normal"/>
    <w:qFormat w:val="1"/>
    <w:rsid w:val="00FD74C7"/>
    <w:pPr>
      <w:numPr>
        <w:numId w:val="30"/>
      </w:numPr>
      <w:spacing w:after="120" w:line="240" w:lineRule="auto"/>
      <w:contextualSpacing w:val="1"/>
    </w:pPr>
    <w:rPr>
      <w:rFonts w:ascii="Arial" w:cs="Arial" w:eastAsia="Arial" w:hAnsi="Arial"/>
      <w:lang w:eastAsia="en-AU"/>
    </w:rPr>
  </w:style>
  <w:style w:type="paragraph" w:styleId="CommentText">
    <w:name w:val="annotation text"/>
    <w:basedOn w:val="Normal"/>
    <w:link w:val="CommentTextChar"/>
    <w:uiPriority w:val="99"/>
    <w:unhideWhenUsed w:val="1"/>
    <w:rsid w:val="006E0D4E"/>
    <w:pPr>
      <w:spacing w:after="160" w:line="240" w:lineRule="auto"/>
    </w:pPr>
    <w:rPr>
      <w:sz w:val="20"/>
      <w:szCs w:val="20"/>
    </w:rPr>
  </w:style>
  <w:style w:type="character" w:styleId="CommentTextChar" w:customStyle="1">
    <w:name w:val="Comment Text Char"/>
    <w:basedOn w:val="DefaultParagraphFont"/>
    <w:link w:val="CommentText"/>
    <w:uiPriority w:val="99"/>
    <w:rsid w:val="006E0D4E"/>
    <w:rPr>
      <w:sz w:val="20"/>
      <w:szCs w:val="20"/>
    </w:rPr>
  </w:style>
  <w:style w:type="character" w:styleId="normaltextrun" w:customStyle="1">
    <w:name w:val="normaltextrun"/>
    <w:basedOn w:val="DefaultParagraphFont"/>
    <w:rsid w:val="007171FA"/>
  </w:style>
  <w:style w:type="character" w:styleId="eop" w:customStyle="1">
    <w:name w:val="eop"/>
    <w:basedOn w:val="DefaultParagraphFont"/>
    <w:rsid w:val="007171FA"/>
  </w:style>
  <w:style w:type="paragraph" w:styleId="paragraph" w:customStyle="1">
    <w:name w:val="paragraph"/>
    <w:basedOn w:val="Normal"/>
    <w:rsid w:val="007171FA"/>
    <w:pPr>
      <w:spacing w:after="100" w:afterAutospacing="1" w:before="100" w:beforeAutospacing="1" w:line="240" w:lineRule="auto"/>
    </w:pPr>
    <w:rPr>
      <w:rFonts w:ascii="Times New Roman" w:cs="Times New Roman" w:eastAsia="Times New Roman" w:hAnsi="Times New Roman"/>
      <w:sz w:val="24"/>
      <w:szCs w:val="24"/>
      <w:lang w:eastAsia="en-A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2.education.vic.gov.au/pal/child-safe-standards/policy" TargetMode="External"/><Relationship Id="rId10" Type="http://schemas.openxmlformats.org/officeDocument/2006/relationships/hyperlink" Target="https://www2.education.vic.gov.au/pal/cybersafety/policy" TargetMode="External"/><Relationship Id="rId13" Type="http://schemas.openxmlformats.org/officeDocument/2006/relationships/hyperlink" Target="https://www2.education.vic.gov.au/pal/duty-of-care/policy" TargetMode="External"/><Relationship Id="rId12" Type="http://schemas.openxmlformats.org/officeDocument/2006/relationships/hyperlink" Target="https://www2.education.vic.gov.au/pal/cybersafety/polic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2.education.vic.gov.au/pal/excursions/policy" TargetMode="External"/><Relationship Id="rId15" Type="http://schemas.openxmlformats.org/officeDocument/2006/relationships/hyperlink" Target="https://www2.education.vic.gov.au/pal/supervision-students/policy" TargetMode="External"/><Relationship Id="rId14" Type="http://schemas.openxmlformats.org/officeDocument/2006/relationships/hyperlink" Target="https://www2.education.vic.gov.au/pal/excursions/policy" TargetMode="External"/><Relationship Id="rId16" Type="http://schemas.openxmlformats.org/officeDocument/2006/relationships/hyperlink" Target="https://www2.education.vic.gov.au/pal/visitors/polic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3ZM89ceiEDolbF7B5a7rK4lnnw==">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2022-06-10T00:09:00Z</dcterms:created>
  <dc:creator>Fran Waterman</dc:creator>
</cp:coreProperties>
</file>